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20" w:rsidRDefault="004D3E20" w:rsidP="004D3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 ЗАНЯТЬ НА  26 січня  2018 РОКУ</w:t>
      </w:r>
    </w:p>
    <w:tbl>
      <w:tblPr>
        <w:tblpPr w:leftFromText="180" w:rightFromText="180" w:vertAnchor="text" w:horzAnchor="page" w:tblpX="235" w:tblpY="220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692"/>
        <w:gridCol w:w="1666"/>
        <w:gridCol w:w="1859"/>
        <w:gridCol w:w="1774"/>
        <w:gridCol w:w="1904"/>
        <w:gridCol w:w="1904"/>
        <w:gridCol w:w="1601"/>
        <w:gridCol w:w="1619"/>
        <w:gridCol w:w="1619"/>
      </w:tblGrid>
      <w:tr w:rsidR="004D3E20" w:rsidRPr="007A0B3B" w:rsidTr="002C04B2">
        <w:trPr>
          <w:trHeight w:val="23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Право-1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ПТ -1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КН-1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ІПЗ-1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Право -2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ПТ-2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КН 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ІПЗ-2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ОБ -2</w:t>
            </w:r>
          </w:p>
        </w:tc>
      </w:tr>
      <w:tr w:rsidR="004D3E20" w:rsidRPr="007A0B3B" w:rsidTr="002C04B2">
        <w:trPr>
          <w:trHeight w:val="11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1пара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</w:tr>
      <w:tr w:rsidR="004D3E20" w:rsidRPr="007A0B3B" w:rsidTr="002C04B2">
        <w:trPr>
          <w:trHeight w:val="141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2 пара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18"/>
                <w:szCs w:val="18"/>
                <w:lang w:val="uk-UA"/>
              </w:rPr>
            </w:pPr>
            <w:r w:rsidRPr="007A0B3B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</w:tr>
      <w:tr w:rsidR="004D3E20" w:rsidRPr="007A0B3B" w:rsidTr="002C04B2">
        <w:trPr>
          <w:trHeight w:val="11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3пара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18"/>
                <w:szCs w:val="18"/>
                <w:lang w:val="uk-UA"/>
              </w:rPr>
            </w:pPr>
            <w:r w:rsidRPr="007A0B3B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Художня культура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Іноземна (англійська) мова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Алгоритмізація та програмування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ТІМС</w:t>
            </w:r>
          </w:p>
        </w:tc>
      </w:tr>
      <w:tr w:rsidR="004D3E20" w:rsidRPr="007A0B3B" w:rsidTr="002C04B2">
        <w:trPr>
          <w:trHeight w:val="117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4пара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Консультації до КР з теорії держави і права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 xml:space="preserve"> Українська мова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Людина і світ</w:t>
            </w:r>
          </w:p>
        </w:tc>
      </w:tr>
      <w:tr w:rsidR="004D3E20" w:rsidRPr="007A0B3B" w:rsidTr="002C04B2">
        <w:trPr>
          <w:trHeight w:val="11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5пара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Default="004D3E20" w:rsidP="002C04B2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Default="004D3E20" w:rsidP="002C04B2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Default="004D3E20" w:rsidP="002C04B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Default="004D3E20" w:rsidP="002C04B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</w:rPr>
            </w:pPr>
          </w:p>
        </w:tc>
      </w:tr>
      <w:tr w:rsidR="004D3E20" w:rsidRPr="007A0B3B" w:rsidTr="002C04B2">
        <w:trPr>
          <w:trHeight w:val="118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6пара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Консультації до КР  з операційних систем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</w:rPr>
            </w:pPr>
          </w:p>
        </w:tc>
      </w:tr>
    </w:tbl>
    <w:p w:rsidR="004D3E20" w:rsidRDefault="004D3E20" w:rsidP="004D3E20">
      <w:pPr>
        <w:rPr>
          <w:sz w:val="28"/>
          <w:szCs w:val="28"/>
          <w:lang w:val="uk-UA"/>
        </w:rPr>
      </w:pPr>
    </w:p>
    <w:p w:rsidR="004D3E20" w:rsidRDefault="004D3E20" w:rsidP="004D3E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з навчальної роботи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Ю.Я.Болюбаш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D3E20" w:rsidRDefault="004D3E20" w:rsidP="004D3E20">
      <w:pPr>
        <w:rPr>
          <w:b/>
          <w:sz w:val="32"/>
          <w:szCs w:val="3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sz w:val="32"/>
          <w:szCs w:val="32"/>
          <w:lang w:val="uk-UA"/>
        </w:rPr>
        <w:t>Перша зміна знаменник</w:t>
      </w:r>
    </w:p>
    <w:p w:rsidR="004D3E20" w:rsidRDefault="004D3E20" w:rsidP="004D3E20">
      <w:pPr>
        <w:rPr>
          <w:lang w:val="uk-UA"/>
        </w:rPr>
      </w:pPr>
    </w:p>
    <w:p w:rsidR="004D3E20" w:rsidRDefault="004D3E20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D3E20" w:rsidRDefault="004D3E20" w:rsidP="004D3E2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>РОЗКЛАД ЗАНЯТЬ НА  26 січня  2018 РОКУ</w:t>
      </w:r>
    </w:p>
    <w:tbl>
      <w:tblPr>
        <w:tblpPr w:leftFromText="180" w:rightFromText="180" w:vertAnchor="text" w:horzAnchor="page" w:tblpX="235" w:tblpY="220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002"/>
        <w:gridCol w:w="2103"/>
        <w:gridCol w:w="2138"/>
        <w:gridCol w:w="2078"/>
        <w:gridCol w:w="2328"/>
        <w:gridCol w:w="2571"/>
        <w:gridCol w:w="2227"/>
      </w:tblGrid>
      <w:tr w:rsidR="004D3E20" w:rsidRPr="007A0B3B" w:rsidTr="002C04B2">
        <w:trPr>
          <w:trHeight w:val="224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Право -3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ЕП -3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ОПС-3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РПЗ -3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Право -4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ОПС 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0B3B">
              <w:rPr>
                <w:b/>
                <w:sz w:val="16"/>
                <w:szCs w:val="16"/>
                <w:lang w:val="uk-UA"/>
              </w:rPr>
              <w:t>РПЗ -4</w:t>
            </w:r>
          </w:p>
        </w:tc>
      </w:tr>
      <w:tr w:rsidR="004D3E20" w:rsidRPr="007A0B3B" w:rsidTr="002C04B2">
        <w:trPr>
          <w:trHeight w:val="113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1</w:t>
            </w:r>
          </w:p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Основи інформатики та ОТ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Іноземна (англійська) мова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Економіка та основи  ІТ - бізнесу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E20" w:rsidRPr="007A0B3B" w:rsidTr="002C04B2">
        <w:trPr>
          <w:trHeight w:val="137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2 пара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Іноземна (англійська) мова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18"/>
                <w:szCs w:val="18"/>
                <w:lang w:val="uk-UA"/>
              </w:rPr>
            </w:pPr>
            <w:r w:rsidRPr="007A0B3B">
              <w:rPr>
                <w:sz w:val="18"/>
                <w:szCs w:val="18"/>
                <w:lang w:val="uk-UA"/>
              </w:rPr>
              <w:t>Управління витратами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ТІМС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Економіка та основи  ІТ - бізнесу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E20" w:rsidRPr="007A0B3B" w:rsidTr="002C04B2">
        <w:trPr>
          <w:trHeight w:val="113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3</w:t>
            </w:r>
          </w:p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18"/>
                <w:szCs w:val="18"/>
                <w:lang w:val="uk-UA"/>
              </w:rPr>
            </w:pPr>
            <w:r w:rsidRPr="007A0B3B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E20" w:rsidRPr="007A0B3B" w:rsidTr="002C04B2">
        <w:trPr>
          <w:trHeight w:val="113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4</w:t>
            </w:r>
          </w:p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Психологія лідерства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Організація баз даних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Іноземна (англійська) мова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Правові засади спілкування з органами влади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Консультації до дипломного проектування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E20" w:rsidRPr="007A0B3B" w:rsidTr="002C04B2">
        <w:trPr>
          <w:trHeight w:val="113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5</w:t>
            </w:r>
          </w:p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Електротехніка та основи електроніки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Етика і естетика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Консультації до дипломного проектування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3E20" w:rsidRPr="007A0B3B" w:rsidTr="002C04B2">
        <w:trPr>
          <w:trHeight w:val="115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6</w:t>
            </w:r>
          </w:p>
          <w:p w:rsidR="004D3E20" w:rsidRPr="007A0B3B" w:rsidRDefault="004D3E20" w:rsidP="002C04B2">
            <w:pPr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  <w:r w:rsidRPr="007A0B3B">
              <w:rPr>
                <w:sz w:val="20"/>
                <w:szCs w:val="20"/>
                <w:lang w:val="uk-UA"/>
              </w:rPr>
              <w:t>Етика і естетика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20" w:rsidRPr="007A0B3B" w:rsidRDefault="004D3E20" w:rsidP="002C0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D3E20" w:rsidRDefault="004D3E20" w:rsidP="004D3E20">
      <w:pPr>
        <w:rPr>
          <w:sz w:val="28"/>
          <w:szCs w:val="28"/>
          <w:lang w:val="uk-UA"/>
        </w:rPr>
      </w:pPr>
    </w:p>
    <w:p w:rsidR="004D3E20" w:rsidRDefault="004D3E20" w:rsidP="004D3E20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з навчальної роботи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Ю.Я.Болюбаш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</w:t>
      </w:r>
      <w:r>
        <w:rPr>
          <w:b/>
          <w:sz w:val="32"/>
          <w:szCs w:val="32"/>
          <w:lang w:val="uk-UA"/>
        </w:rPr>
        <w:t>Друга  зміна знаменник</w:t>
      </w:r>
    </w:p>
    <w:p w:rsidR="001C12A3" w:rsidRPr="004D3E20" w:rsidRDefault="001C12A3">
      <w:pPr>
        <w:rPr>
          <w:lang w:val="uk-UA"/>
        </w:rPr>
      </w:pPr>
    </w:p>
    <w:sectPr w:rsidR="001C12A3" w:rsidRPr="004D3E20" w:rsidSect="004D3E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0"/>
    <w:rsid w:val="001C12A3"/>
    <w:rsid w:val="004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2B4E-6D9A-4924-9B5F-96FDF6A1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2018-01-25T16:38:00Z</dcterms:created>
  <dcterms:modified xsi:type="dcterms:W3CDTF">2018-01-25T16:39:00Z</dcterms:modified>
</cp:coreProperties>
</file>